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78ce3da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57c5075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Quarrier,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25af00d144e86" /><Relationship Type="http://schemas.openxmlformats.org/officeDocument/2006/relationships/numbering" Target="/word/numbering.xml" Id="R4889b886318b46d4" /><Relationship Type="http://schemas.openxmlformats.org/officeDocument/2006/relationships/settings" Target="/word/settings.xml" Id="Rf5706ff01d3c47fc" /><Relationship Type="http://schemas.openxmlformats.org/officeDocument/2006/relationships/image" Target="/word/media/cbc4409f-f90d-4e8a-a0d2-7dbd71f86082.png" Id="R2c3557c507504adf" /></Relationships>
</file>