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46c20668d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baab22a9b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Anne,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0d353c71c42f8" /><Relationship Type="http://schemas.openxmlformats.org/officeDocument/2006/relationships/numbering" Target="/word/numbering.xml" Id="R26e03eabe2364279" /><Relationship Type="http://schemas.openxmlformats.org/officeDocument/2006/relationships/settings" Target="/word/settings.xml" Id="R65bc1d0a37e74103" /><Relationship Type="http://schemas.openxmlformats.org/officeDocument/2006/relationships/image" Target="/word/media/64f6751e-3841-4c0e-9270-bebf4e945d5e.png" Id="R2d3baab22a9b467b" /></Relationships>
</file>