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e1db46571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cef224703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6c15e8fe04f79" /><Relationship Type="http://schemas.openxmlformats.org/officeDocument/2006/relationships/numbering" Target="/word/numbering.xml" Id="R87be1eae328e4894" /><Relationship Type="http://schemas.openxmlformats.org/officeDocument/2006/relationships/settings" Target="/word/settings.xml" Id="R88dfe66b7c0e41cf" /><Relationship Type="http://schemas.openxmlformats.org/officeDocument/2006/relationships/image" Target="/word/media/b317e987-6c5d-4f6e-b26d-3f5c271dd4fe.png" Id="R285cef224703476a" /></Relationships>
</file>