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ac69f6e77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dd7c26428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Quinns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e652ee25d4289" /><Relationship Type="http://schemas.openxmlformats.org/officeDocument/2006/relationships/numbering" Target="/word/numbering.xml" Id="R898a06bcba314973" /><Relationship Type="http://schemas.openxmlformats.org/officeDocument/2006/relationships/settings" Target="/word/settings.xml" Id="Rb9f1278097824eaf" /><Relationship Type="http://schemas.openxmlformats.org/officeDocument/2006/relationships/image" Target="/word/media/ad360138-91b6-48cd-b253-a09415896238.png" Id="R263dd7c2642845e6" /></Relationships>
</file>