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bd0b181ecd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9286f5c63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Quinque,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14193e0054cf4" /><Relationship Type="http://schemas.openxmlformats.org/officeDocument/2006/relationships/numbering" Target="/word/numbering.xml" Id="Reba573f69c954355" /><Relationship Type="http://schemas.openxmlformats.org/officeDocument/2006/relationships/settings" Target="/word/settings.xml" Id="Rfdd942c45f184da4" /><Relationship Type="http://schemas.openxmlformats.org/officeDocument/2006/relationships/image" Target="/word/media/50bca3fb-0158-42e7-b059-58b049102386.png" Id="R62b9286f5c63497c" /></Relationships>
</file>