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4c84caa8e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11b6c1a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 and M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9158f6ef547d4" /><Relationship Type="http://schemas.openxmlformats.org/officeDocument/2006/relationships/numbering" Target="/word/numbering.xml" Id="Rccb1b730db394e13" /><Relationship Type="http://schemas.openxmlformats.org/officeDocument/2006/relationships/settings" Target="/word/settings.xml" Id="R6278b2f5f38a4b09" /><Relationship Type="http://schemas.openxmlformats.org/officeDocument/2006/relationships/image" Target="/word/media/ddea24b9-1d50-4003-a5aa-310ca3e36244.png" Id="R61c011b6c1ad4948" /></Relationships>
</file>