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1326a0b11344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c3610a258b4f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Rabbit Creek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b21c50a79449e9" /><Relationship Type="http://schemas.openxmlformats.org/officeDocument/2006/relationships/numbering" Target="/word/numbering.xml" Id="R0a1cf2022b414eb8" /><Relationship Type="http://schemas.openxmlformats.org/officeDocument/2006/relationships/settings" Target="/word/settings.xml" Id="Re5a525a38c4b4a8a" /><Relationship Type="http://schemas.openxmlformats.org/officeDocument/2006/relationships/image" Target="/word/media/5c557457-0574-4687-9bec-2397f7451298.png" Id="Rc2c3610a258b4f8c" /></Relationships>
</file>