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f67b3d0b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95f4b3ed8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Raccoon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0c0eca82942d4" /><Relationship Type="http://schemas.openxmlformats.org/officeDocument/2006/relationships/numbering" Target="/word/numbering.xml" Id="R0d67852dfd9f4127" /><Relationship Type="http://schemas.openxmlformats.org/officeDocument/2006/relationships/settings" Target="/word/settings.xml" Id="R14e3a8680e03429b" /><Relationship Type="http://schemas.openxmlformats.org/officeDocument/2006/relationships/image" Target="/word/media/0c46a453-27b4-464a-9d4b-a9a454cae67a.png" Id="Rf4a95f4b3ed84f3a" /></Relationships>
</file>