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16659aa52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527727dc8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Rackettown,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d7255c1b947a1" /><Relationship Type="http://schemas.openxmlformats.org/officeDocument/2006/relationships/numbering" Target="/word/numbering.xml" Id="R69e5dcbbadf74384" /><Relationship Type="http://schemas.openxmlformats.org/officeDocument/2006/relationships/settings" Target="/word/settings.xml" Id="R09397ec4e6764965" /><Relationship Type="http://schemas.openxmlformats.org/officeDocument/2006/relationships/image" Target="/word/media/e5aea286-a32c-4a0d-b414-9a2fad841d28.png" Id="R97c527727dc84b30" /></Relationships>
</file>