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0029a7e0e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d5802ade3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c28a61b394f33" /><Relationship Type="http://schemas.openxmlformats.org/officeDocument/2006/relationships/numbering" Target="/word/numbering.xml" Id="R150afc31836d473b" /><Relationship Type="http://schemas.openxmlformats.org/officeDocument/2006/relationships/settings" Target="/word/settings.xml" Id="Rb1f26cdbde7245f9" /><Relationship Type="http://schemas.openxmlformats.org/officeDocument/2006/relationships/image" Target="/word/media/5adca800-8b60-43ff-af98-086e4d85085a.png" Id="Rcacd5802ade342d3" /></Relationships>
</file>