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fae218f5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7cd386a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Raemon,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56ec1c64c4825" /><Relationship Type="http://schemas.openxmlformats.org/officeDocument/2006/relationships/numbering" Target="/word/numbering.xml" Id="R21a20a48e99d42af" /><Relationship Type="http://schemas.openxmlformats.org/officeDocument/2006/relationships/settings" Target="/word/settings.xml" Id="R76dd6b66a9664478" /><Relationship Type="http://schemas.openxmlformats.org/officeDocument/2006/relationships/image" Target="/word/media/0bf4a9fa-9081-47b1-a1dd-97bd4d095e72.png" Id="R8f467cd386af4172" /></Relationships>
</file>