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84c15dbe7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1cfb3551f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2c94ea3694e01" /><Relationship Type="http://schemas.openxmlformats.org/officeDocument/2006/relationships/numbering" Target="/word/numbering.xml" Id="R5c249604d2c2433e" /><Relationship Type="http://schemas.openxmlformats.org/officeDocument/2006/relationships/settings" Target="/word/settings.xml" Id="Rf006f45d58284898" /><Relationship Type="http://schemas.openxmlformats.org/officeDocument/2006/relationships/image" Target="/word/media/db8c4b93-60ad-4f1c-b861-00156bc7c56f.png" Id="Ref71cfb3551f415a" /></Relationships>
</file>