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112dc76873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ba444858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1bc17800e4067" /><Relationship Type="http://schemas.openxmlformats.org/officeDocument/2006/relationships/numbering" Target="/word/numbering.xml" Id="Rf2e6e5ed836f4437" /><Relationship Type="http://schemas.openxmlformats.org/officeDocument/2006/relationships/settings" Target="/word/settings.xml" Id="Rd356bc342c914a6b" /><Relationship Type="http://schemas.openxmlformats.org/officeDocument/2006/relationships/image" Target="/word/media/f8d528f7-9a32-40f8-99a6-86304db6c25b.png" Id="R4455ba444858494b" /></Relationships>
</file>