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107f02c3e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17f4aa779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c075b69d9428e" /><Relationship Type="http://schemas.openxmlformats.org/officeDocument/2006/relationships/numbering" Target="/word/numbering.xml" Id="R36ed8a11d2b3471c" /><Relationship Type="http://schemas.openxmlformats.org/officeDocument/2006/relationships/settings" Target="/word/settings.xml" Id="R5d11911d21e84137" /><Relationship Type="http://schemas.openxmlformats.org/officeDocument/2006/relationships/image" Target="/word/media/39cd4ddf-ee3e-4406-8ef8-82439d8f06c0.png" Id="Rf0517f4aa7794d79" /></Relationships>
</file>