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12a5ffcb3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794048b25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Raintree Acres,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972196cef40c1" /><Relationship Type="http://schemas.openxmlformats.org/officeDocument/2006/relationships/numbering" Target="/word/numbering.xml" Id="Rb05e6ffb22a341f9" /><Relationship Type="http://schemas.openxmlformats.org/officeDocument/2006/relationships/settings" Target="/word/settings.xml" Id="Rf805e2d8c1914482" /><Relationship Type="http://schemas.openxmlformats.org/officeDocument/2006/relationships/image" Target="/word/media/2218e449-e9bf-4368-a927-8b4765cba42d.png" Id="R4ba794048b25448d" /></Relationships>
</file>