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289a4d420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957e571c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Raleigh,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628b7df55429a" /><Relationship Type="http://schemas.openxmlformats.org/officeDocument/2006/relationships/numbering" Target="/word/numbering.xml" Id="Ref5c183993774568" /><Relationship Type="http://schemas.openxmlformats.org/officeDocument/2006/relationships/settings" Target="/word/settings.xml" Id="Rf5e85e27990e4a84" /><Relationship Type="http://schemas.openxmlformats.org/officeDocument/2006/relationships/image" Target="/word/media/394c38e9-9b6c-4958-9e8e-1821da42e0e7.png" Id="R63a1957e571c4f8b" /></Relationships>
</file>