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4c8d12cd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5471d622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Ralumco,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b16c80cd24aec" /><Relationship Type="http://schemas.openxmlformats.org/officeDocument/2006/relationships/numbering" Target="/word/numbering.xml" Id="Rf43efada6c6a4ef4" /><Relationship Type="http://schemas.openxmlformats.org/officeDocument/2006/relationships/settings" Target="/word/settings.xml" Id="Rd35c2b2bb17c4282" /><Relationship Type="http://schemas.openxmlformats.org/officeDocument/2006/relationships/image" Target="/word/media/32e65e83-54c8-4a60-a4db-d11e8f4a28b5.png" Id="R10d5471d622e4265" /></Relationships>
</file>