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5f790fb3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580766e8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a95b0f59d4ebc" /><Relationship Type="http://schemas.openxmlformats.org/officeDocument/2006/relationships/numbering" Target="/word/numbering.xml" Id="R638774b6e06e4f83" /><Relationship Type="http://schemas.openxmlformats.org/officeDocument/2006/relationships/settings" Target="/word/settings.xml" Id="R4c8431901c7c4338" /><Relationship Type="http://schemas.openxmlformats.org/officeDocument/2006/relationships/image" Target="/word/media/3a3fbf53-a26c-4dca-91c5-7c30bc6a92be.png" Id="R9750580766e84913" /></Relationships>
</file>