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5a18513f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9b80e7840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Rambo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c5f679f2643dd" /><Relationship Type="http://schemas.openxmlformats.org/officeDocument/2006/relationships/numbering" Target="/word/numbering.xml" Id="R6b1cc1348eea49f9" /><Relationship Type="http://schemas.openxmlformats.org/officeDocument/2006/relationships/settings" Target="/word/settings.xml" Id="R78e1467a5fb44236" /><Relationship Type="http://schemas.openxmlformats.org/officeDocument/2006/relationships/image" Target="/word/media/5ab26a90-b6f3-46ae-ab7b-dec4b6934ae1.png" Id="R2949b80e78404d53" /></Relationships>
</file>