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6fecbcdb8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657408c0c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8352bd55a4258" /><Relationship Type="http://schemas.openxmlformats.org/officeDocument/2006/relationships/numbering" Target="/word/numbering.xml" Id="R765565d74dc44027" /><Relationship Type="http://schemas.openxmlformats.org/officeDocument/2006/relationships/settings" Target="/word/settings.xml" Id="Rd65bd53c4f874ace" /><Relationship Type="http://schemas.openxmlformats.org/officeDocument/2006/relationships/image" Target="/word/media/6c98e1d3-28c4-45b7-aa47-651b40dde0ff.png" Id="R711657408c0c481a" /></Relationships>
</file>