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c22b2aa19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b71ceb95f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Ramsey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e4b9b17ce4c26" /><Relationship Type="http://schemas.openxmlformats.org/officeDocument/2006/relationships/numbering" Target="/word/numbering.xml" Id="Rc2327138b42447ac" /><Relationship Type="http://schemas.openxmlformats.org/officeDocument/2006/relationships/settings" Target="/word/settings.xml" Id="R5d31bfcd1df04702" /><Relationship Type="http://schemas.openxmlformats.org/officeDocument/2006/relationships/image" Target="/word/media/024c4894-74fe-45c2-a91e-a5b81e71d067.png" Id="R993b71ceb95f40da" /></Relationships>
</file>