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cd415e93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cb80218da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Raritan,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f7955ed7942a2" /><Relationship Type="http://schemas.openxmlformats.org/officeDocument/2006/relationships/numbering" Target="/word/numbering.xml" Id="R125287085af74f98" /><Relationship Type="http://schemas.openxmlformats.org/officeDocument/2006/relationships/settings" Target="/word/settings.xml" Id="Rdfc55cd5fdb54f08" /><Relationship Type="http://schemas.openxmlformats.org/officeDocument/2006/relationships/image" Target="/word/media/a7790527-2f03-41b7-a1ae-d9977ff3fd32.png" Id="R19ecb80218da4978" /></Relationships>
</file>