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5ece131fc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bf9d0a768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Rasbach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908bff6704d48" /><Relationship Type="http://schemas.openxmlformats.org/officeDocument/2006/relationships/numbering" Target="/word/numbering.xml" Id="R1bade9b1a7954823" /><Relationship Type="http://schemas.openxmlformats.org/officeDocument/2006/relationships/settings" Target="/word/settings.xml" Id="Re4efc5aaa4df45f3" /><Relationship Type="http://schemas.openxmlformats.org/officeDocument/2006/relationships/image" Target="/word/media/ea32f82d-12f2-412a-820b-6b73eb6fef5b.png" Id="R42cbf9d0a7684da7" /></Relationships>
</file>