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dacd564c6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817d115f3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4ce6f04a4d7f" /><Relationship Type="http://schemas.openxmlformats.org/officeDocument/2006/relationships/numbering" Target="/word/numbering.xml" Id="Rf098e73fc7d04669" /><Relationship Type="http://schemas.openxmlformats.org/officeDocument/2006/relationships/settings" Target="/word/settings.xml" Id="Rd25799c5e5b14779" /><Relationship Type="http://schemas.openxmlformats.org/officeDocument/2006/relationships/image" Target="/word/media/5607c726-29ac-4e36-9ed7-c1235d8f4a59.png" Id="Re3e817d115f34b72" /></Relationships>
</file>