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e2b8b1b1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8e4d4940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Ray-Mar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c71ac423d4dd9" /><Relationship Type="http://schemas.openxmlformats.org/officeDocument/2006/relationships/numbering" Target="/word/numbering.xml" Id="R09c85cec08704e28" /><Relationship Type="http://schemas.openxmlformats.org/officeDocument/2006/relationships/settings" Target="/word/settings.xml" Id="Rb91a23a08f824c0b" /><Relationship Type="http://schemas.openxmlformats.org/officeDocument/2006/relationships/image" Target="/word/media/818212c0-93b6-4cbf-8414-0d52279acc59.png" Id="Rf388e4d4940546b2" /></Relationships>
</file>