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b72aec89e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1db9a0d76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Raydan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525441fdf4773" /><Relationship Type="http://schemas.openxmlformats.org/officeDocument/2006/relationships/numbering" Target="/word/numbering.xml" Id="Rc7056abe49d9468e" /><Relationship Type="http://schemas.openxmlformats.org/officeDocument/2006/relationships/settings" Target="/word/settings.xml" Id="R9eea67304db1437f" /><Relationship Type="http://schemas.openxmlformats.org/officeDocument/2006/relationships/image" Target="/word/media/1faf5014-d94f-4c5a-9717-7998c50629ee.png" Id="R50e1db9a0d764b0d" /></Relationships>
</file>