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fed8f82d7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d84e29519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6c1b5384545bf" /><Relationship Type="http://schemas.openxmlformats.org/officeDocument/2006/relationships/numbering" Target="/word/numbering.xml" Id="Re4785629e6624b66" /><Relationship Type="http://schemas.openxmlformats.org/officeDocument/2006/relationships/settings" Target="/word/settings.xml" Id="Rc852061178a64c48" /><Relationship Type="http://schemas.openxmlformats.org/officeDocument/2006/relationships/image" Target="/word/media/a1a7ae63-2625-4f4d-8374-457284f93dc6.png" Id="R8dad84e295194c75" /></Relationships>
</file>