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e199a25b8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a04c9194c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Rebecca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4a7a868b4236" /><Relationship Type="http://schemas.openxmlformats.org/officeDocument/2006/relationships/numbering" Target="/word/numbering.xml" Id="Raba9c3eb381246b8" /><Relationship Type="http://schemas.openxmlformats.org/officeDocument/2006/relationships/settings" Target="/word/settings.xml" Id="Rd63a22f080cc4348" /><Relationship Type="http://schemas.openxmlformats.org/officeDocument/2006/relationships/image" Target="/word/media/60593a41-b32d-4b44-bac0-07e97207fd10.png" Id="Rcfea04c9194c4e69" /></Relationships>
</file>