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bfce819dd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dd11d8fa6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Rock,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67bee20084e18" /><Relationship Type="http://schemas.openxmlformats.org/officeDocument/2006/relationships/numbering" Target="/word/numbering.xml" Id="Rc351b3318cf54cef" /><Relationship Type="http://schemas.openxmlformats.org/officeDocument/2006/relationships/settings" Target="/word/settings.xml" Id="Rd8ec10df25d14aa2" /><Relationship Type="http://schemas.openxmlformats.org/officeDocument/2006/relationships/image" Target="/word/media/1ff6b583-0fe6-44a6-ae23-deae629bd6b4.png" Id="R78cdd11d8fa648d4" /></Relationships>
</file>