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4c9154a2c844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9b240ba4fc4f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 Town,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2d26c7383d4590" /><Relationship Type="http://schemas.openxmlformats.org/officeDocument/2006/relationships/numbering" Target="/word/numbering.xml" Id="R63c03bedfe104967" /><Relationship Type="http://schemas.openxmlformats.org/officeDocument/2006/relationships/settings" Target="/word/settings.xml" Id="Re5c36bd5527040dd" /><Relationship Type="http://schemas.openxmlformats.org/officeDocument/2006/relationships/image" Target="/word/media/e1c828c3-6604-40c8-aa45-561d23b657df.png" Id="R2e9b240ba4fc4f7e" /></Relationships>
</file>