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b429aa831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c397923ca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Wing,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57b6ccfd34e8e" /><Relationship Type="http://schemas.openxmlformats.org/officeDocument/2006/relationships/numbering" Target="/word/numbering.xml" Id="Ra2ffb33472ae4fa1" /><Relationship Type="http://schemas.openxmlformats.org/officeDocument/2006/relationships/settings" Target="/word/settings.xml" Id="R9b1e039e38fc4a5d" /><Relationship Type="http://schemas.openxmlformats.org/officeDocument/2006/relationships/image" Target="/word/media/4f5c95ec-6cd9-404b-9d41-9c663027de77.png" Id="R77ec397923ca48f7" /></Relationships>
</file>