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515a92601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395d82f75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Redallia,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cde9fa7844bbd" /><Relationship Type="http://schemas.openxmlformats.org/officeDocument/2006/relationships/numbering" Target="/word/numbering.xml" Id="Ra0ba16220e55492d" /><Relationship Type="http://schemas.openxmlformats.org/officeDocument/2006/relationships/settings" Target="/word/settings.xml" Id="R029a5de90fdf46cb" /><Relationship Type="http://schemas.openxmlformats.org/officeDocument/2006/relationships/image" Target="/word/media/364b5c41-b4b1-40ba-b0b6-62ab573b9138.png" Id="Rd45395d82f754cac" /></Relationships>
</file>