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2dd77c491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195448377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Redgranite,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833d0882b46b2" /><Relationship Type="http://schemas.openxmlformats.org/officeDocument/2006/relationships/numbering" Target="/word/numbering.xml" Id="R242bedf062de4968" /><Relationship Type="http://schemas.openxmlformats.org/officeDocument/2006/relationships/settings" Target="/word/settings.xml" Id="Rc5d9a1f964b54144" /><Relationship Type="http://schemas.openxmlformats.org/officeDocument/2006/relationships/image" Target="/word/media/13ae90f6-95f4-4861-b398-35b5cb3f56d9.png" Id="Rcea195448377439a" /></Relationships>
</file>