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2a5146e9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b8fc3dd04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Redland Bluffs,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72f8cebe4249" /><Relationship Type="http://schemas.openxmlformats.org/officeDocument/2006/relationships/numbering" Target="/word/numbering.xml" Id="R3f530b844f58418d" /><Relationship Type="http://schemas.openxmlformats.org/officeDocument/2006/relationships/settings" Target="/word/settings.xml" Id="R942ec88f358941f7" /><Relationship Type="http://schemas.openxmlformats.org/officeDocument/2006/relationships/image" Target="/word/media/f0b7336c-bffe-42e4-b425-2620e6558448.png" Id="Rf9fb8fc3dd044f7f" /></Relationships>
</file>