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2129ce7e2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d315d22ae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Redlawn,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17d830a564061" /><Relationship Type="http://schemas.openxmlformats.org/officeDocument/2006/relationships/numbering" Target="/word/numbering.xml" Id="R7fc5c9af3dd445c1" /><Relationship Type="http://schemas.openxmlformats.org/officeDocument/2006/relationships/settings" Target="/word/settings.xml" Id="Rb859e214b6ac4930" /><Relationship Type="http://schemas.openxmlformats.org/officeDocument/2006/relationships/image" Target="/word/media/7b81a2f6-d1b4-4a30-8759-a2b522a9bf2c.png" Id="Rc34d315d22ae4675" /></Relationships>
</file>