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337e78b5b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eb9aa523c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Redwood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3be3020e7418a" /><Relationship Type="http://schemas.openxmlformats.org/officeDocument/2006/relationships/numbering" Target="/word/numbering.xml" Id="Red4255b444094d06" /><Relationship Type="http://schemas.openxmlformats.org/officeDocument/2006/relationships/settings" Target="/word/settings.xml" Id="R02a48f5841c84592" /><Relationship Type="http://schemas.openxmlformats.org/officeDocument/2006/relationships/image" Target="/word/media/f5d0a868-d6d0-4df9-9353-a9ab50869105.png" Id="R3ddeb9aa523c4b1b" /></Relationships>
</file>