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0f492bf3e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bdb077b4b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Redwood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0e4ecd2e24d8c" /><Relationship Type="http://schemas.openxmlformats.org/officeDocument/2006/relationships/numbering" Target="/word/numbering.xml" Id="R00cb7412bb9f45b6" /><Relationship Type="http://schemas.openxmlformats.org/officeDocument/2006/relationships/settings" Target="/word/settings.xml" Id="R3f85bcf26a3a447d" /><Relationship Type="http://schemas.openxmlformats.org/officeDocument/2006/relationships/image" Target="/word/media/95bd865b-2e0d-412b-8f93-1dd875a954ac.png" Id="Re26bdb077b4b41db" /></Relationships>
</file>