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c1bc1ad04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4d98d140a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Reedy River,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6721d3c44bf8" /><Relationship Type="http://schemas.openxmlformats.org/officeDocument/2006/relationships/numbering" Target="/word/numbering.xml" Id="R7be9ef15496946a4" /><Relationship Type="http://schemas.openxmlformats.org/officeDocument/2006/relationships/settings" Target="/word/settings.xml" Id="Re5644ebc3ef64284" /><Relationship Type="http://schemas.openxmlformats.org/officeDocument/2006/relationships/image" Target="/word/media/dcf84954-798e-4695-bbde-b62109e3ba8d.png" Id="Re254d98d140a422c" /></Relationships>
</file>