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6110fd6a2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6fe898022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2c95494e342f0" /><Relationship Type="http://schemas.openxmlformats.org/officeDocument/2006/relationships/numbering" Target="/word/numbering.xml" Id="R4f07901172cd4edf" /><Relationship Type="http://schemas.openxmlformats.org/officeDocument/2006/relationships/settings" Target="/word/settings.xml" Id="R5f254be34be645c6" /><Relationship Type="http://schemas.openxmlformats.org/officeDocument/2006/relationships/image" Target="/word/media/e7e99ea8-6ccd-415b-bc7a-0dbac88ec3ea.png" Id="R53c6fe898022462b" /></Relationships>
</file>