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c54fb5d4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1df2e97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Reform,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9b0a564a465a" /><Relationship Type="http://schemas.openxmlformats.org/officeDocument/2006/relationships/numbering" Target="/word/numbering.xml" Id="Rc80802417bbd45f4" /><Relationship Type="http://schemas.openxmlformats.org/officeDocument/2006/relationships/settings" Target="/word/settings.xml" Id="R2e7bb93b99c54833" /><Relationship Type="http://schemas.openxmlformats.org/officeDocument/2006/relationships/image" Target="/word/media/3e7c5037-0253-49fe-9c3e-a3fc18001b1d.png" Id="R5a001df2e97e46ce" /></Relationships>
</file>