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08776b04a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52040a59d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Reichs Ford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c235c2e494ec2" /><Relationship Type="http://schemas.openxmlformats.org/officeDocument/2006/relationships/numbering" Target="/word/numbering.xml" Id="R91c7f2fcde2a406c" /><Relationship Type="http://schemas.openxmlformats.org/officeDocument/2006/relationships/settings" Target="/word/settings.xml" Id="Ree894073b3d84a2a" /><Relationship Type="http://schemas.openxmlformats.org/officeDocument/2006/relationships/image" Target="/word/media/1c524aee-1181-4365-a5d1-a5dcf6356e27.png" Id="Rd9a52040a59d482d" /></Relationships>
</file>