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b0e6681c0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ec4a90d0b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Rendalia,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2e5e7be9241be" /><Relationship Type="http://schemas.openxmlformats.org/officeDocument/2006/relationships/numbering" Target="/word/numbering.xml" Id="R7a2b86ac28d1422e" /><Relationship Type="http://schemas.openxmlformats.org/officeDocument/2006/relationships/settings" Target="/word/settings.xml" Id="R10eb863876a74b01" /><Relationship Type="http://schemas.openxmlformats.org/officeDocument/2006/relationships/image" Target="/word/media/18a619b3-e014-47ff-ae51-a58f76f58451.png" Id="Re30ec4a90d0b4390" /></Relationships>
</file>