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37bd1ac5f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ee83dac5e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Repton,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c3b0abdec4d5f" /><Relationship Type="http://schemas.openxmlformats.org/officeDocument/2006/relationships/numbering" Target="/word/numbering.xml" Id="R73d164bfb4484a1f" /><Relationship Type="http://schemas.openxmlformats.org/officeDocument/2006/relationships/settings" Target="/word/settings.xml" Id="R9b78c429fbe34409" /><Relationship Type="http://schemas.openxmlformats.org/officeDocument/2006/relationships/image" Target="/word/media/46c6494a-bc69-4f7a-a5cd-eaaf3d54d3dc.png" Id="Re0fee83dac5e4e6d" /></Relationships>
</file>