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a7c1cf41f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bc68985e1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Revercombs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8f60766b14b69" /><Relationship Type="http://schemas.openxmlformats.org/officeDocument/2006/relationships/numbering" Target="/word/numbering.xml" Id="Rb0a96c6c780f44ce" /><Relationship Type="http://schemas.openxmlformats.org/officeDocument/2006/relationships/settings" Target="/word/settings.xml" Id="Rcac46831bd464d77" /><Relationship Type="http://schemas.openxmlformats.org/officeDocument/2006/relationships/image" Target="/word/media/d51fa062-4af5-4c7c-ae06-62713025cac0.png" Id="R2dbbc68985e140b3" /></Relationships>
</file>