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36b6a79a3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cb00e5d0e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Rexfield,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b497ca1c544a7" /><Relationship Type="http://schemas.openxmlformats.org/officeDocument/2006/relationships/numbering" Target="/word/numbering.xml" Id="R6cd52eaf2f994a7e" /><Relationship Type="http://schemas.openxmlformats.org/officeDocument/2006/relationships/settings" Target="/word/settings.xml" Id="R65c245e6c75c4de6" /><Relationship Type="http://schemas.openxmlformats.org/officeDocument/2006/relationships/image" Target="/word/media/e1628ed2-f73c-49db-a05a-7c334435fe7c.png" Id="Rfaccb00e5d0e4ad5" /></Relationships>
</file>