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08abdbb7a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f3723e2de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Rhodesdale,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92cfae4fe4626" /><Relationship Type="http://schemas.openxmlformats.org/officeDocument/2006/relationships/numbering" Target="/word/numbering.xml" Id="R17241fa81edb408a" /><Relationship Type="http://schemas.openxmlformats.org/officeDocument/2006/relationships/settings" Target="/word/settings.xml" Id="Rd53879b6bc024baa" /><Relationship Type="http://schemas.openxmlformats.org/officeDocument/2006/relationships/image" Target="/word/media/7bd2b3b5-86c2-4db3-acc3-69ab01005f50.png" Id="R7c5f3723e2de47ef" /></Relationships>
</file>