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98f501c00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286b5813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8bbf488e4c1c" /><Relationship Type="http://schemas.openxmlformats.org/officeDocument/2006/relationships/numbering" Target="/word/numbering.xml" Id="Rbcc7fa1b1bd74a37" /><Relationship Type="http://schemas.openxmlformats.org/officeDocument/2006/relationships/settings" Target="/word/settings.xml" Id="R0802fe53b1cc42fd" /><Relationship Type="http://schemas.openxmlformats.org/officeDocument/2006/relationships/image" Target="/word/media/977b0619-41c5-4a84-bfef-8fb0483f63ab.png" Id="Rce5286b581364dee" /></Relationships>
</file>