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22e42568c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591bc3a7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176f884134f6e" /><Relationship Type="http://schemas.openxmlformats.org/officeDocument/2006/relationships/numbering" Target="/word/numbering.xml" Id="Rdb1c3ec064a34bb4" /><Relationship Type="http://schemas.openxmlformats.org/officeDocument/2006/relationships/settings" Target="/word/settings.xml" Id="R162251c5df384788" /><Relationship Type="http://schemas.openxmlformats.org/officeDocument/2006/relationships/image" Target="/word/media/134a69ff-a00f-4bfd-97c9-d7a9d5402193.png" Id="R73f9591bc3a74e51" /></Relationships>
</file>