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b73edc274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3e7f7644f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Richmond,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13f0612d1435e" /><Relationship Type="http://schemas.openxmlformats.org/officeDocument/2006/relationships/numbering" Target="/word/numbering.xml" Id="R37b02bd9dceb4cdd" /><Relationship Type="http://schemas.openxmlformats.org/officeDocument/2006/relationships/settings" Target="/word/settings.xml" Id="R3d5a293f84c94da6" /><Relationship Type="http://schemas.openxmlformats.org/officeDocument/2006/relationships/image" Target="/word/media/b42d8466-9062-4276-bc14-062c68e27311.png" Id="R22e3e7f7644f4eb2" /></Relationships>
</file>