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c769c695a048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6c4acc328f4e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Ridgeley,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ac8f1ed6284140" /><Relationship Type="http://schemas.openxmlformats.org/officeDocument/2006/relationships/numbering" Target="/word/numbering.xml" Id="R816390f33d704d54" /><Relationship Type="http://schemas.openxmlformats.org/officeDocument/2006/relationships/settings" Target="/word/settings.xml" Id="R3fe82ce0a8d64443" /><Relationship Type="http://schemas.openxmlformats.org/officeDocument/2006/relationships/image" Target="/word/media/84b4cd00-537c-438b-bb8d-cbe7511b56f8.png" Id="R0a6c4acc328f4e93" /></Relationships>
</file>